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AE55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119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4E3A27">
        <w:rPr>
          <w:rFonts w:ascii="Times New Roman" w:hAnsi="Times New Roman" w:cs="Times New Roman"/>
          <w:sz w:val="28"/>
          <w:szCs w:val="28"/>
        </w:rPr>
        <w:t xml:space="preserve"> de agosto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E55A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proofErr w:type="gramStart"/>
      <w:r w:rsidR="00EF1DF4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EF1DF4">
        <w:rPr>
          <w:rFonts w:ascii="Times New Roman" w:hAnsi="Times New Roman" w:cs="Times New Roman"/>
          <w:sz w:val="28"/>
          <w:szCs w:val="28"/>
        </w:rPr>
        <w:t xml:space="preserve">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AE55A1">
        <w:rPr>
          <w:rFonts w:ascii="Times New Roman" w:hAnsi="Times New Roman" w:cs="Times New Roman"/>
          <w:sz w:val="28"/>
          <w:szCs w:val="28"/>
        </w:rPr>
        <w:t>0043/18; 045</w:t>
      </w:r>
      <w:r w:rsidR="004E3A27">
        <w:rPr>
          <w:rFonts w:ascii="Times New Roman" w:hAnsi="Times New Roman" w:cs="Times New Roman"/>
          <w:sz w:val="28"/>
          <w:szCs w:val="28"/>
        </w:rPr>
        <w:t>/18</w:t>
      </w:r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 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AE55A1">
        <w:rPr>
          <w:rFonts w:ascii="Times New Roman" w:hAnsi="Times New Roman" w:cs="Times New Roman"/>
          <w:sz w:val="28"/>
          <w:szCs w:val="28"/>
        </w:rPr>
        <w:t>20</w:t>
      </w:r>
      <w:r w:rsidR="004E3A27">
        <w:rPr>
          <w:rFonts w:ascii="Times New Roman" w:hAnsi="Times New Roman" w:cs="Times New Roman"/>
          <w:sz w:val="28"/>
          <w:szCs w:val="28"/>
        </w:rPr>
        <w:t xml:space="preserve"> de agosto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5A1" w:rsidRDefault="00AE55A1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Outrossim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encaminhamos cópias dos Projeto de Lei nº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006 e 007/18 de autoria da Vereadora Dieike F. de Bona ambos aprovados na Sessão Ordinária do dia 20 de agosto de 2018.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65872"/>
    <w:rsid w:val="00974C3C"/>
    <w:rsid w:val="009800B8"/>
    <w:rsid w:val="009A3B75"/>
    <w:rsid w:val="00A23D70"/>
    <w:rsid w:val="00AB42D1"/>
    <w:rsid w:val="00AE55A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2018-08-21T12:22:00Z</cp:lastPrinted>
  <dcterms:created xsi:type="dcterms:W3CDTF">2018-08-21T12:22:00Z</dcterms:created>
  <dcterms:modified xsi:type="dcterms:W3CDTF">2018-08-21T12:22:00Z</dcterms:modified>
</cp:coreProperties>
</file>